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8767E0" w:rsidRPr="008F1FF7" w:rsidTr="005A10BD">
        <w:trPr>
          <w:trHeight w:val="4611"/>
        </w:trPr>
        <w:tc>
          <w:tcPr>
            <w:tcW w:w="9491" w:type="dxa"/>
            <w:tcBorders>
              <w:top w:val="nil"/>
              <w:left w:val="nil"/>
              <w:bottom w:val="nil"/>
              <w:right w:val="nil"/>
            </w:tcBorders>
          </w:tcPr>
          <w:p w:rsidR="008767E0" w:rsidRPr="0014540A" w:rsidRDefault="008767E0" w:rsidP="00BC626A">
            <w:pPr>
              <w:ind w:left="-720" w:right="-36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71AB341" wp14:editId="065BAEF1">
                  <wp:extent cx="781050" cy="676275"/>
                  <wp:effectExtent l="0" t="0" r="0" b="9525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7E0" w:rsidRPr="00867839" w:rsidRDefault="008767E0" w:rsidP="00BC626A">
            <w:pPr>
              <w:tabs>
                <w:tab w:val="left" w:pos="1380"/>
              </w:tabs>
              <w:ind w:left="-720" w:right="-366"/>
              <w:jc w:val="center"/>
              <w:rPr>
                <w:b/>
                <w:sz w:val="28"/>
                <w:szCs w:val="28"/>
              </w:rPr>
            </w:pPr>
            <w:r w:rsidRPr="00867839">
              <w:rPr>
                <w:b/>
                <w:sz w:val="28"/>
                <w:szCs w:val="28"/>
              </w:rPr>
              <w:t>АДМИНИСТРАЦИЯ ТАЛДОМСКОГО МУНИЦИПАЛЬНОГО РАЙОНА</w:t>
            </w:r>
          </w:p>
          <w:p w:rsidR="008767E0" w:rsidRDefault="008767E0" w:rsidP="00BC626A">
            <w:pPr>
              <w:tabs>
                <w:tab w:val="left" w:pos="1380"/>
              </w:tabs>
              <w:ind w:left="-720" w:right="-366"/>
              <w:jc w:val="center"/>
              <w:rPr>
                <w:b/>
                <w:sz w:val="28"/>
                <w:szCs w:val="28"/>
              </w:rPr>
            </w:pPr>
            <w:r w:rsidRPr="00867839">
              <w:rPr>
                <w:b/>
                <w:sz w:val="28"/>
                <w:szCs w:val="28"/>
              </w:rPr>
              <w:t>МОСКОВСКОЙ ОБЛАСТИ</w:t>
            </w:r>
            <w:r w:rsidRPr="0014540A">
              <w:rPr>
                <w:b/>
                <w:sz w:val="28"/>
                <w:szCs w:val="28"/>
              </w:rPr>
              <w:br/>
            </w:r>
          </w:p>
          <w:p w:rsidR="008767E0" w:rsidRPr="003F3C87" w:rsidRDefault="008767E0" w:rsidP="00BC626A">
            <w:pPr>
              <w:tabs>
                <w:tab w:val="left" w:pos="1380"/>
              </w:tabs>
              <w:ind w:left="-720" w:right="-366"/>
              <w:jc w:val="center"/>
              <w:rPr>
                <w:sz w:val="30"/>
                <w:szCs w:val="30"/>
              </w:rPr>
            </w:pPr>
            <w:r w:rsidRPr="003F3C87">
              <w:rPr>
                <w:b/>
                <w:sz w:val="30"/>
                <w:szCs w:val="30"/>
              </w:rPr>
              <w:t>КОМИТЕТ ПО ИМУЩЕСТВУ И ЗЕМЕЛЬНЫМ ОТНОШЕНИЯМ</w:t>
            </w:r>
            <w:r w:rsidRPr="003F3C87">
              <w:rPr>
                <w:b/>
                <w:sz w:val="30"/>
                <w:szCs w:val="30"/>
              </w:rPr>
              <w:br/>
            </w:r>
          </w:p>
          <w:p w:rsidR="008767E0" w:rsidRDefault="008767E0" w:rsidP="00BC626A">
            <w:pPr>
              <w:tabs>
                <w:tab w:val="left" w:pos="1380"/>
              </w:tabs>
              <w:ind w:left="-720" w:right="-366"/>
              <w:jc w:val="both"/>
              <w:rPr>
                <w:sz w:val="28"/>
                <w:szCs w:val="28"/>
                <w:u w:val="single"/>
              </w:rPr>
            </w:pPr>
            <w:r w:rsidRPr="00CF030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14540A">
              <w:rPr>
                <w:sz w:val="28"/>
                <w:szCs w:val="28"/>
                <w:u w:val="single"/>
              </w:rPr>
              <w:t>Телефон:</w:t>
            </w:r>
            <w:r>
              <w:rPr>
                <w:sz w:val="28"/>
                <w:szCs w:val="28"/>
                <w:u w:val="single"/>
              </w:rPr>
              <w:t xml:space="preserve"> 3-33-27 </w:t>
            </w:r>
            <w:r w:rsidRPr="0014540A">
              <w:rPr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  <w:u w:val="single"/>
              </w:rPr>
              <w:t xml:space="preserve">                 </w:t>
            </w:r>
            <w:r w:rsidRPr="0014540A">
              <w:rPr>
                <w:sz w:val="28"/>
                <w:szCs w:val="28"/>
                <w:u w:val="single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41900, г"/>
              </w:smartTagPr>
              <w:r w:rsidRPr="0014540A">
                <w:rPr>
                  <w:sz w:val="28"/>
                  <w:szCs w:val="28"/>
                  <w:u w:val="single"/>
                </w:rPr>
                <w:t>141900, г</w:t>
              </w:r>
            </w:smartTag>
            <w:r>
              <w:rPr>
                <w:sz w:val="28"/>
                <w:szCs w:val="28"/>
                <w:u w:val="single"/>
              </w:rPr>
              <w:t>. Талдом</w:t>
            </w:r>
            <w:r w:rsidRPr="0014540A">
              <w:rPr>
                <w:sz w:val="28"/>
                <w:szCs w:val="28"/>
                <w:u w:val="single"/>
              </w:rPr>
              <w:t>, пл.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К.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Маркса,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12</w:t>
            </w:r>
          </w:p>
          <w:p w:rsidR="008767E0" w:rsidRDefault="008767E0" w:rsidP="00BC626A">
            <w:pPr>
              <w:jc w:val="both"/>
              <w:rPr>
                <w:sz w:val="28"/>
                <w:szCs w:val="28"/>
              </w:rPr>
            </w:pPr>
          </w:p>
          <w:p w:rsidR="008767E0" w:rsidRDefault="008767E0" w:rsidP="00BC6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______________№___________</w:t>
            </w:r>
          </w:p>
          <w:p w:rsidR="008767E0" w:rsidRPr="008F1FF7" w:rsidRDefault="008767E0" w:rsidP="00BC626A">
            <w:pPr>
              <w:rPr>
                <w:sz w:val="28"/>
                <w:szCs w:val="28"/>
              </w:rPr>
            </w:pPr>
          </w:p>
          <w:p w:rsidR="008767E0" w:rsidRPr="005A10BD" w:rsidRDefault="008767E0" w:rsidP="00BC626A">
            <w:pPr>
              <w:jc w:val="right"/>
              <w:rPr>
                <w:szCs w:val="28"/>
              </w:rPr>
            </w:pPr>
            <w:r w:rsidRPr="005A10BD">
              <w:rPr>
                <w:szCs w:val="28"/>
              </w:rPr>
              <w:t xml:space="preserve">   Редакция районной газеты «Заря»</w:t>
            </w:r>
          </w:p>
          <w:p w:rsidR="008767E0" w:rsidRPr="008F1FF7" w:rsidRDefault="008767E0" w:rsidP="005A10BD">
            <w:pPr>
              <w:rPr>
                <w:sz w:val="28"/>
                <w:szCs w:val="28"/>
              </w:rPr>
            </w:pPr>
            <w:r w:rsidRPr="005A10BD">
              <w:rPr>
                <w:szCs w:val="28"/>
              </w:rPr>
              <w:t xml:space="preserve">    </w:t>
            </w:r>
          </w:p>
        </w:tc>
      </w:tr>
      <w:tr w:rsidR="008767E0" w:rsidRPr="008F1FF7" w:rsidTr="005A10BD">
        <w:trPr>
          <w:trHeight w:val="250"/>
        </w:trPr>
        <w:tc>
          <w:tcPr>
            <w:tcW w:w="9491" w:type="dxa"/>
            <w:tcBorders>
              <w:top w:val="nil"/>
              <w:left w:val="nil"/>
              <w:bottom w:val="nil"/>
              <w:right w:val="nil"/>
            </w:tcBorders>
          </w:tcPr>
          <w:p w:rsidR="008767E0" w:rsidRPr="008F1FF7" w:rsidRDefault="008767E0" w:rsidP="00BC626A">
            <w:pPr>
              <w:rPr>
                <w:sz w:val="28"/>
                <w:szCs w:val="28"/>
              </w:rPr>
            </w:pPr>
          </w:p>
        </w:tc>
      </w:tr>
    </w:tbl>
    <w:p w:rsidR="008767E0" w:rsidRPr="005A10BD" w:rsidRDefault="008767E0" w:rsidP="008767E0"/>
    <w:p w:rsidR="008767E0" w:rsidRPr="005A10BD" w:rsidRDefault="008767E0" w:rsidP="008767E0">
      <w:pPr>
        <w:ind w:firstLine="708"/>
        <w:jc w:val="both"/>
        <w:rPr>
          <w:b/>
        </w:rPr>
      </w:pPr>
      <w:r w:rsidRPr="005A10BD">
        <w:rPr>
          <w:b/>
        </w:rPr>
        <w:t>Комитет по имуществу и земельным отношениям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5A10BD" w:rsidRPr="005A10BD" w:rsidRDefault="005A10BD" w:rsidP="005A10BD">
      <w:pPr>
        <w:ind w:firstLine="720"/>
        <w:jc w:val="both"/>
      </w:pPr>
      <w:r w:rsidRPr="005A10BD">
        <w:t xml:space="preserve">Комитет по имуществу и земельным отношениям Администрации Талдомского муниципального района Московской области извещает о результате проведения публичных слушаний </w:t>
      </w:r>
      <w:r w:rsidRPr="005A10BD">
        <w:t>17.06</w:t>
      </w:r>
      <w:r w:rsidRPr="005A10BD">
        <w:t>.2016г. по вопросу изменения ВРИ:</w:t>
      </w:r>
    </w:p>
    <w:p w:rsidR="005A10BD" w:rsidRPr="005A10BD" w:rsidRDefault="005A10BD" w:rsidP="005A10BD">
      <w:pPr>
        <w:ind w:firstLine="720"/>
        <w:jc w:val="both"/>
      </w:pPr>
      <w:r w:rsidRPr="005A10BD">
        <w:t xml:space="preserve"> - с вида разрешенного использования «для индивидуального жилищного строительства» на вид разрешенного использования «магазины», расположенного по адресу: Московская область, Талдомский район, д. Рассадники, с кадастровым номером 50:01:0060112:121, находящегося в собственности у гр. Новожилова С.Ю.</w:t>
      </w:r>
      <w:r w:rsidRPr="005A10BD">
        <w:t xml:space="preserve"> </w:t>
      </w:r>
      <w:r w:rsidRPr="005A10BD">
        <w:t>принято решение изменить ВРИ на «</w:t>
      </w:r>
      <w:r>
        <w:t>магазины</w:t>
      </w:r>
      <w:r w:rsidRPr="005A10BD">
        <w:t>»;</w:t>
      </w:r>
    </w:p>
    <w:p w:rsidR="005A10BD" w:rsidRPr="005A10BD" w:rsidRDefault="005A10BD" w:rsidP="005A10BD">
      <w:pPr>
        <w:ind w:firstLine="720"/>
        <w:jc w:val="both"/>
      </w:pPr>
      <w:r w:rsidRPr="005A10BD">
        <w:t>- с вида разрешенного использования «размещение базы стройматериалов» на вид разрешенного использования «магазины», расположенного по адресу: Московская область, Талдомский район, д. Аймусово, строение 39, с кадастровым номером 50:01:0050408:132, находящегося в собственности у гр. Соболева И.В.</w:t>
      </w:r>
      <w:r w:rsidRPr="005A10BD">
        <w:t xml:space="preserve"> </w:t>
      </w:r>
      <w:r w:rsidRPr="005A10BD">
        <w:t>принято решение изменить ВРИ на «</w:t>
      </w:r>
      <w:r>
        <w:t>магазины</w:t>
      </w:r>
      <w:r w:rsidRPr="005A10BD">
        <w:t>»;</w:t>
      </w:r>
    </w:p>
    <w:p w:rsidR="005A10BD" w:rsidRPr="005A10BD" w:rsidRDefault="005A10BD" w:rsidP="005A10BD">
      <w:pPr>
        <w:ind w:firstLine="720"/>
        <w:jc w:val="both"/>
      </w:pPr>
      <w:r w:rsidRPr="005A10BD">
        <w:t xml:space="preserve"> - с вида разрешенного использования «магазины» на вид разрешенного использования «строительная промышленность», расположенного по адресу: </w:t>
      </w:r>
      <w:proofErr w:type="gramStart"/>
      <w:r w:rsidRPr="005A10BD">
        <w:t>Московская область, Талдомский район, с. Новоникольское, ул. Западная, с кадастровым номером 50:01:0050124:44, находящегося в собственности у гр. Шинкарева П.В.</w:t>
      </w:r>
      <w:r w:rsidRPr="005A10BD">
        <w:t xml:space="preserve"> </w:t>
      </w:r>
      <w:r w:rsidRPr="005A10BD">
        <w:t>принято решение изменить ВРИ на «</w:t>
      </w:r>
      <w:r>
        <w:t>строительная промышленность</w:t>
      </w:r>
      <w:r w:rsidRPr="005A10BD">
        <w:t>».</w:t>
      </w:r>
      <w:proofErr w:type="gramEnd"/>
    </w:p>
    <w:p w:rsidR="005A10BD" w:rsidRPr="005A10BD" w:rsidRDefault="005A10BD" w:rsidP="008767E0">
      <w:pPr>
        <w:ind w:firstLine="708"/>
        <w:jc w:val="both"/>
        <w:rPr>
          <w:b/>
        </w:rPr>
      </w:pPr>
    </w:p>
    <w:p w:rsidR="008767E0" w:rsidRDefault="008767E0" w:rsidP="008767E0">
      <w:pPr>
        <w:rPr>
          <w:b/>
        </w:rPr>
      </w:pPr>
    </w:p>
    <w:p w:rsidR="005A10BD" w:rsidRDefault="005A10BD" w:rsidP="008767E0">
      <w:pPr>
        <w:rPr>
          <w:b/>
        </w:rPr>
      </w:pPr>
    </w:p>
    <w:p w:rsidR="005A10BD" w:rsidRPr="005A10BD" w:rsidRDefault="005A10BD" w:rsidP="008767E0">
      <w:pPr>
        <w:rPr>
          <w:b/>
        </w:rPr>
      </w:pPr>
      <w:bookmarkStart w:id="0" w:name="_GoBack"/>
      <w:bookmarkEnd w:id="0"/>
    </w:p>
    <w:p w:rsidR="008767E0" w:rsidRPr="005A10BD" w:rsidRDefault="008767E0" w:rsidP="005A10BD">
      <w:pPr>
        <w:jc w:val="both"/>
      </w:pPr>
      <w:r w:rsidRPr="005A10BD">
        <w:t>Председатель Комитета по имуществу</w:t>
      </w:r>
    </w:p>
    <w:p w:rsidR="008767E0" w:rsidRPr="005A10BD" w:rsidRDefault="008767E0" w:rsidP="008767E0">
      <w:pPr>
        <w:ind w:right="610"/>
        <w:jc w:val="both"/>
      </w:pPr>
      <w:r w:rsidRPr="005A10BD">
        <w:t>и земельным отношениям</w:t>
      </w:r>
      <w:r w:rsidRPr="005A10BD">
        <w:tab/>
        <w:t xml:space="preserve">       </w:t>
      </w:r>
      <w:r w:rsidRPr="005A10BD">
        <w:tab/>
      </w:r>
      <w:r w:rsidRPr="005A10BD">
        <w:tab/>
      </w:r>
      <w:r w:rsidRPr="005A10BD">
        <w:tab/>
      </w:r>
      <w:r w:rsidRPr="005A10BD">
        <w:tab/>
        <w:t xml:space="preserve">    Н.Н. Никитухин</w:t>
      </w:r>
    </w:p>
    <w:p w:rsidR="008767E0" w:rsidRPr="005A10BD" w:rsidRDefault="008767E0" w:rsidP="008767E0">
      <w:pPr>
        <w:ind w:right="610"/>
        <w:jc w:val="both"/>
      </w:pPr>
    </w:p>
    <w:p w:rsidR="008767E0" w:rsidRPr="005A10BD" w:rsidRDefault="008767E0" w:rsidP="008767E0">
      <w:pPr>
        <w:ind w:right="610"/>
        <w:jc w:val="both"/>
      </w:pPr>
    </w:p>
    <w:p w:rsidR="008767E0" w:rsidRPr="005A10BD" w:rsidRDefault="008767E0" w:rsidP="008767E0">
      <w:pPr>
        <w:ind w:right="610"/>
        <w:jc w:val="both"/>
      </w:pPr>
    </w:p>
    <w:p w:rsidR="008767E0" w:rsidRDefault="008767E0" w:rsidP="008767E0">
      <w:pPr>
        <w:ind w:right="610"/>
        <w:jc w:val="both"/>
      </w:pPr>
    </w:p>
    <w:p w:rsidR="008767E0" w:rsidRPr="006A3BEF" w:rsidRDefault="008767E0" w:rsidP="008767E0">
      <w:pPr>
        <w:ind w:right="610"/>
        <w:jc w:val="both"/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  <w:r w:rsidRPr="009F434C">
        <w:rPr>
          <w:sz w:val="20"/>
          <w:szCs w:val="20"/>
        </w:rPr>
        <w:t>Исп. Качан В.В</w:t>
      </w: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  <w:r w:rsidRPr="009F434C">
        <w:rPr>
          <w:sz w:val="20"/>
          <w:szCs w:val="20"/>
        </w:rPr>
        <w:t>Тел. 8(49620) 3-33-27 доб. 210</w:t>
      </w: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2E1EA6" w:rsidRDefault="002E1EA6"/>
    <w:sectPr w:rsidR="002E1EA6" w:rsidSect="00123207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E0"/>
    <w:rsid w:val="002E1EA6"/>
    <w:rsid w:val="004F44B3"/>
    <w:rsid w:val="005A10BD"/>
    <w:rsid w:val="008767E0"/>
    <w:rsid w:val="00B5726B"/>
    <w:rsid w:val="00E54206"/>
    <w:rsid w:val="00F5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7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7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6052-C08E-4AB7-9E27-72AE8F9B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2016-06-17T07:32:00Z</cp:lastPrinted>
  <dcterms:created xsi:type="dcterms:W3CDTF">2016-03-18T06:56:00Z</dcterms:created>
  <dcterms:modified xsi:type="dcterms:W3CDTF">2016-06-17T08:10:00Z</dcterms:modified>
</cp:coreProperties>
</file>